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CB7300">
        <w:rPr>
          <w:b/>
          <w:sz w:val="26"/>
          <w:szCs w:val="26"/>
          <w:u w:val="single"/>
        </w:rPr>
        <w:t>2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CB7300" w:rsidTr="00CB7300">
        <w:tc>
          <w:tcPr>
            <w:tcW w:w="5353" w:type="dxa"/>
          </w:tcPr>
          <w:p w:rsidR="00CB7300" w:rsidRDefault="00CB7300" w:rsidP="00CB7300">
            <w:pPr>
              <w:jc w:val="both"/>
            </w:pPr>
            <w:r w:rsidRPr="00CB7300">
              <w:rPr>
                <w:b/>
                <w:sz w:val="26"/>
                <w:szCs w:val="26"/>
              </w:rPr>
              <w:t>Об утверждении перечня движимого имущества, принимаемого в собственность МОГО «Ухта» из государственной собственности Республики Коми</w:t>
            </w:r>
          </w:p>
        </w:tc>
      </w:tr>
    </w:tbl>
    <w:p w:rsidR="00CB7300" w:rsidRDefault="00CB7300" w:rsidP="00CB7300"/>
    <w:p w:rsidR="00CB7300" w:rsidRPr="00CB7300" w:rsidRDefault="00CB7300" w:rsidP="00CB7300">
      <w:pPr>
        <w:pStyle w:val="a6"/>
        <w:spacing w:after="0"/>
        <w:ind w:firstLine="709"/>
        <w:rPr>
          <w:sz w:val="26"/>
          <w:szCs w:val="26"/>
        </w:rPr>
      </w:pPr>
      <w:r w:rsidRPr="00CB7300">
        <w:rPr>
          <w:sz w:val="26"/>
          <w:szCs w:val="26"/>
        </w:rPr>
        <w:t>Рассмотрев обращение</w:t>
      </w:r>
      <w:r>
        <w:rPr>
          <w:sz w:val="26"/>
          <w:szCs w:val="26"/>
        </w:rPr>
        <w:t xml:space="preserve"> </w:t>
      </w:r>
      <w:r w:rsidRPr="00CB7300">
        <w:rPr>
          <w:sz w:val="26"/>
          <w:szCs w:val="26"/>
        </w:rPr>
        <w:t xml:space="preserve">Министерства юстиции Республики Коми от 21.03.2018 № 01-25/996, руководствуясь Законом Республики Коми от 07.12.2005 № 134-РЗ «О порядке передачи государственного имущества Республики Коми в собственность муниципальных образований», </w:t>
      </w:r>
      <w:r w:rsidRPr="00CB7300">
        <w:rPr>
          <w:color w:val="000000"/>
          <w:spacing w:val="-1"/>
          <w:sz w:val="26"/>
          <w:szCs w:val="26"/>
        </w:rPr>
        <w:t xml:space="preserve">п. 2.1.7. Порядка управления и распоряжения имуществом, </w:t>
      </w:r>
      <w:bookmarkStart w:id="0" w:name="_GoBack"/>
      <w:bookmarkEnd w:id="0"/>
      <w:r w:rsidRPr="00CB7300">
        <w:rPr>
          <w:color w:val="000000"/>
          <w:spacing w:val="-1"/>
          <w:sz w:val="26"/>
          <w:szCs w:val="26"/>
        </w:rPr>
        <w:t xml:space="preserve">находящимся в </w:t>
      </w:r>
      <w:r w:rsidRPr="00CB7300">
        <w:rPr>
          <w:color w:val="000000"/>
          <w:spacing w:val="6"/>
          <w:sz w:val="26"/>
          <w:szCs w:val="26"/>
        </w:rPr>
        <w:t xml:space="preserve">собственности МОГО «Ухта», утвержденного решением Совета МОГО «Ухта» от </w:t>
      </w:r>
      <w:r w:rsidRPr="00CB7300">
        <w:rPr>
          <w:color w:val="000000"/>
          <w:spacing w:val="-1"/>
          <w:sz w:val="26"/>
          <w:szCs w:val="26"/>
        </w:rPr>
        <w:t xml:space="preserve">06.03.2008 № 152, </w:t>
      </w:r>
      <w:r w:rsidRPr="00CB7300">
        <w:rPr>
          <w:sz w:val="26"/>
          <w:szCs w:val="26"/>
        </w:rPr>
        <w:t xml:space="preserve">Совет муниципального образования  городского округа «Ухта» </w:t>
      </w:r>
      <w:r w:rsidRPr="00CB7300">
        <w:rPr>
          <w:b/>
          <w:sz w:val="26"/>
          <w:szCs w:val="26"/>
        </w:rPr>
        <w:t>РЕШИЛ</w:t>
      </w:r>
      <w:r w:rsidRPr="00CB7300">
        <w:rPr>
          <w:sz w:val="26"/>
          <w:szCs w:val="26"/>
        </w:rPr>
        <w:t xml:space="preserve">: </w:t>
      </w:r>
    </w:p>
    <w:p w:rsidR="00CB7300" w:rsidRPr="00CB7300" w:rsidRDefault="00CB7300" w:rsidP="00CB7300">
      <w:pPr>
        <w:pStyle w:val="a6"/>
        <w:spacing w:after="0"/>
        <w:ind w:firstLine="709"/>
        <w:rPr>
          <w:sz w:val="26"/>
          <w:szCs w:val="26"/>
        </w:rPr>
      </w:pPr>
    </w:p>
    <w:p w:rsidR="00CB7300" w:rsidRPr="00CB7300" w:rsidRDefault="00CB7300" w:rsidP="00CB73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7300">
        <w:rPr>
          <w:sz w:val="26"/>
          <w:szCs w:val="26"/>
        </w:rPr>
        <w:t>1. Утвердить перечень движимого имущества, принимаемого в собственность муниципального образования городского округа «Ухта» из государственной собственности Республики Коми, согласно приложению к настоящему решению.</w:t>
      </w:r>
    </w:p>
    <w:p w:rsidR="00CB7300" w:rsidRPr="00CB7300" w:rsidRDefault="00CB7300" w:rsidP="00CB7300">
      <w:pPr>
        <w:pStyle w:val="a6"/>
        <w:spacing w:after="0"/>
        <w:ind w:firstLine="709"/>
        <w:rPr>
          <w:sz w:val="26"/>
          <w:szCs w:val="26"/>
        </w:rPr>
      </w:pPr>
      <w:r w:rsidRPr="00CB7300">
        <w:rPr>
          <w:sz w:val="26"/>
          <w:szCs w:val="26"/>
        </w:rPr>
        <w:t xml:space="preserve">2. Настоящее решение вступает в силу со дня его принятия.    </w:t>
      </w:r>
    </w:p>
    <w:p w:rsidR="00CB7300" w:rsidRPr="00CB7300" w:rsidRDefault="00CB7300" w:rsidP="00CB7300">
      <w:pPr>
        <w:pStyle w:val="a6"/>
        <w:spacing w:after="0"/>
        <w:ind w:firstLine="709"/>
        <w:rPr>
          <w:sz w:val="26"/>
          <w:szCs w:val="26"/>
        </w:rPr>
      </w:pPr>
      <w:r w:rsidRPr="00CB7300">
        <w:rPr>
          <w:sz w:val="26"/>
          <w:szCs w:val="26"/>
        </w:rPr>
        <w:t xml:space="preserve">3. </w:t>
      </w:r>
      <w:proofErr w:type="gramStart"/>
      <w:r w:rsidRPr="00CB7300">
        <w:rPr>
          <w:sz w:val="26"/>
          <w:szCs w:val="26"/>
        </w:rPr>
        <w:t>Контроль за</w:t>
      </w:r>
      <w:proofErr w:type="gramEnd"/>
      <w:r w:rsidRPr="00CB7300">
        <w:rPr>
          <w:sz w:val="26"/>
          <w:szCs w:val="26"/>
        </w:rPr>
        <w:t xml:space="preserve"> исполнением настоящего решения возложить на постоянную комиссию по бюджету, финансам, экономическим вопросам и антикоррупционной  деятельности (бюджетную) Совета МОГО «Ухта».   </w:t>
      </w:r>
    </w:p>
    <w:p w:rsidR="00CB7300" w:rsidRDefault="00CB7300" w:rsidP="00CB7300">
      <w:pPr>
        <w:pStyle w:val="a6"/>
        <w:spacing w:after="0"/>
        <w:ind w:firstLine="709"/>
        <w:rPr>
          <w:sz w:val="26"/>
          <w:szCs w:val="26"/>
        </w:rPr>
      </w:pPr>
    </w:p>
    <w:p w:rsidR="00CB7300" w:rsidRDefault="00CB7300" w:rsidP="00CB7300">
      <w:pPr>
        <w:pStyle w:val="a6"/>
        <w:spacing w:after="0"/>
        <w:rPr>
          <w:sz w:val="26"/>
          <w:szCs w:val="26"/>
        </w:rPr>
      </w:pPr>
    </w:p>
    <w:p w:rsidR="00CB7300" w:rsidRPr="00CB7300" w:rsidRDefault="00CB7300" w:rsidP="00CB7300">
      <w:pPr>
        <w:pStyle w:val="a6"/>
        <w:spacing w:after="0"/>
        <w:rPr>
          <w:sz w:val="26"/>
          <w:szCs w:val="26"/>
        </w:rPr>
      </w:pPr>
    </w:p>
    <w:p w:rsidR="00CB7300" w:rsidRPr="00CB7300" w:rsidRDefault="00CB7300" w:rsidP="00CB7300">
      <w:pPr>
        <w:pStyle w:val="a6"/>
        <w:spacing w:after="0"/>
        <w:rPr>
          <w:sz w:val="26"/>
          <w:szCs w:val="26"/>
        </w:rPr>
      </w:pPr>
      <w:r w:rsidRPr="00CB7300">
        <w:rPr>
          <w:sz w:val="26"/>
          <w:szCs w:val="26"/>
        </w:rPr>
        <w:t>Глава МОГО «Ухта» -</w:t>
      </w:r>
    </w:p>
    <w:p w:rsidR="00CB7300" w:rsidRPr="00CB7300" w:rsidRDefault="00CB7300" w:rsidP="00CB7300">
      <w:pPr>
        <w:pStyle w:val="a6"/>
        <w:spacing w:after="0"/>
        <w:rPr>
          <w:sz w:val="26"/>
          <w:szCs w:val="26"/>
        </w:rPr>
      </w:pPr>
      <w:r w:rsidRPr="00CB7300">
        <w:rPr>
          <w:sz w:val="26"/>
          <w:szCs w:val="26"/>
        </w:rPr>
        <w:t xml:space="preserve">председатель Совета МОГО «Ухта»                                 </w:t>
      </w:r>
      <w:r w:rsidR="00952B53">
        <w:rPr>
          <w:sz w:val="26"/>
          <w:szCs w:val="26"/>
        </w:rPr>
        <w:t xml:space="preserve">           </w:t>
      </w:r>
      <w:r w:rsidRPr="00CB7300">
        <w:rPr>
          <w:sz w:val="26"/>
          <w:szCs w:val="26"/>
        </w:rPr>
        <w:t xml:space="preserve">             Г. Г. Коненков</w:t>
      </w:r>
    </w:p>
    <w:p w:rsidR="00CB7300" w:rsidRPr="00CB7300" w:rsidRDefault="00CB7300" w:rsidP="00CB7300">
      <w:pPr>
        <w:pStyle w:val="a6"/>
        <w:rPr>
          <w:sz w:val="26"/>
          <w:szCs w:val="26"/>
        </w:rPr>
      </w:pPr>
    </w:p>
    <w:p w:rsidR="00CB7300" w:rsidRPr="00CB7300" w:rsidRDefault="00CB7300" w:rsidP="00CB7300">
      <w:pPr>
        <w:pStyle w:val="a6"/>
        <w:rPr>
          <w:sz w:val="26"/>
          <w:szCs w:val="26"/>
        </w:rPr>
      </w:pPr>
    </w:p>
    <w:p w:rsidR="00CB7300" w:rsidRPr="00CB7300" w:rsidRDefault="00CB7300" w:rsidP="00CB7300">
      <w:pPr>
        <w:pStyle w:val="a6"/>
        <w:spacing w:after="0"/>
        <w:rPr>
          <w:sz w:val="26"/>
          <w:szCs w:val="26"/>
        </w:rPr>
      </w:pPr>
    </w:p>
    <w:p w:rsidR="00CB7300" w:rsidRDefault="00CB7300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B7300" w:rsidRDefault="00CB7300" w:rsidP="00CB7300">
      <w:pPr>
        <w:pStyle w:val="a6"/>
        <w:spacing w:after="0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CB7300" w:rsidRPr="00CB7300" w:rsidRDefault="00CB7300" w:rsidP="00CB7300">
      <w:pPr>
        <w:pStyle w:val="a6"/>
        <w:spacing w:after="0"/>
        <w:ind w:firstLine="720"/>
        <w:jc w:val="right"/>
        <w:rPr>
          <w:sz w:val="26"/>
          <w:szCs w:val="26"/>
        </w:rPr>
      </w:pPr>
      <w:r w:rsidRPr="00CB7300">
        <w:rPr>
          <w:sz w:val="26"/>
          <w:szCs w:val="26"/>
        </w:rPr>
        <w:t>решени</w:t>
      </w:r>
      <w:r>
        <w:rPr>
          <w:sz w:val="26"/>
          <w:szCs w:val="26"/>
        </w:rPr>
        <w:t xml:space="preserve">ем </w:t>
      </w:r>
      <w:r w:rsidRPr="00CB7300">
        <w:rPr>
          <w:sz w:val="26"/>
          <w:szCs w:val="26"/>
        </w:rPr>
        <w:t xml:space="preserve">Совета МОГО «Ухта» </w:t>
      </w:r>
    </w:p>
    <w:p w:rsidR="00CB7300" w:rsidRPr="00CB7300" w:rsidRDefault="00CB7300" w:rsidP="00CB7300">
      <w:pPr>
        <w:pStyle w:val="a6"/>
        <w:spacing w:after="0"/>
        <w:ind w:firstLine="720"/>
        <w:jc w:val="right"/>
        <w:rPr>
          <w:sz w:val="26"/>
          <w:szCs w:val="26"/>
        </w:rPr>
      </w:pPr>
      <w:r w:rsidRPr="00CB7300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26 апреля </w:t>
      </w:r>
      <w:r w:rsidRPr="00CB7300">
        <w:rPr>
          <w:sz w:val="26"/>
          <w:szCs w:val="26"/>
        </w:rPr>
        <w:t>2018г.</w:t>
      </w:r>
      <w:r>
        <w:rPr>
          <w:sz w:val="26"/>
          <w:szCs w:val="26"/>
        </w:rPr>
        <w:t xml:space="preserve"> № 262</w:t>
      </w:r>
      <w:r w:rsidRPr="00CB7300">
        <w:rPr>
          <w:sz w:val="26"/>
          <w:szCs w:val="26"/>
        </w:rPr>
        <w:t xml:space="preserve"> </w:t>
      </w:r>
    </w:p>
    <w:p w:rsidR="00CB7300" w:rsidRPr="00CB7300" w:rsidRDefault="00CB7300" w:rsidP="00CB7300">
      <w:pPr>
        <w:pStyle w:val="a6"/>
        <w:spacing w:after="0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(п</w:t>
      </w:r>
      <w:r w:rsidRPr="00CB7300">
        <w:rPr>
          <w:sz w:val="26"/>
          <w:szCs w:val="26"/>
        </w:rPr>
        <w:t>риложение</w:t>
      </w:r>
      <w:r>
        <w:rPr>
          <w:sz w:val="26"/>
          <w:szCs w:val="26"/>
        </w:rPr>
        <w:t>)</w:t>
      </w:r>
    </w:p>
    <w:p w:rsidR="00CB7300" w:rsidRPr="00CB7300" w:rsidRDefault="00CB7300" w:rsidP="00CB7300">
      <w:pPr>
        <w:jc w:val="center"/>
        <w:rPr>
          <w:b/>
          <w:bCs/>
          <w:sz w:val="26"/>
          <w:szCs w:val="26"/>
        </w:rPr>
      </w:pPr>
    </w:p>
    <w:p w:rsidR="00CB7300" w:rsidRPr="00CB7300" w:rsidRDefault="00CB7300" w:rsidP="00CB7300">
      <w:pPr>
        <w:jc w:val="center"/>
        <w:rPr>
          <w:b/>
          <w:bCs/>
          <w:sz w:val="26"/>
          <w:szCs w:val="26"/>
        </w:rPr>
      </w:pPr>
    </w:p>
    <w:p w:rsidR="00CB7300" w:rsidRPr="00CB7300" w:rsidRDefault="00CB7300" w:rsidP="00CB7300">
      <w:pPr>
        <w:jc w:val="center"/>
        <w:rPr>
          <w:b/>
          <w:bCs/>
          <w:sz w:val="26"/>
          <w:szCs w:val="26"/>
        </w:rPr>
      </w:pPr>
      <w:r w:rsidRPr="00CB7300">
        <w:rPr>
          <w:b/>
          <w:bCs/>
          <w:sz w:val="26"/>
          <w:szCs w:val="26"/>
        </w:rPr>
        <w:t>ПЕРЕЧЕНЬ</w:t>
      </w:r>
    </w:p>
    <w:p w:rsidR="00CB7300" w:rsidRPr="00CB7300" w:rsidRDefault="00CB7300" w:rsidP="00CB7300">
      <w:pPr>
        <w:jc w:val="center"/>
        <w:rPr>
          <w:b/>
          <w:bCs/>
          <w:sz w:val="26"/>
          <w:szCs w:val="26"/>
        </w:rPr>
      </w:pPr>
      <w:r w:rsidRPr="00CB7300">
        <w:rPr>
          <w:b/>
          <w:bCs/>
          <w:sz w:val="26"/>
          <w:szCs w:val="26"/>
        </w:rPr>
        <w:t xml:space="preserve">движимого имущества, принимаемого в собственность </w:t>
      </w:r>
      <w:r>
        <w:rPr>
          <w:b/>
          <w:sz w:val="26"/>
          <w:szCs w:val="26"/>
        </w:rPr>
        <w:t xml:space="preserve">муниципального образования городского округа </w:t>
      </w:r>
      <w:r w:rsidRPr="00CB7300">
        <w:rPr>
          <w:b/>
          <w:sz w:val="26"/>
          <w:szCs w:val="26"/>
        </w:rPr>
        <w:t>«Ухта» из государственной собственности Республики Коми</w:t>
      </w:r>
    </w:p>
    <w:p w:rsidR="00CB7300" w:rsidRPr="00CB7300" w:rsidRDefault="00CB7300" w:rsidP="00CB7300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276"/>
        <w:gridCol w:w="1985"/>
        <w:gridCol w:w="2126"/>
      </w:tblGrid>
      <w:tr w:rsidR="00CB7300" w:rsidRPr="00CB7300" w:rsidTr="004B088B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0" w:rsidRPr="00CB7300" w:rsidRDefault="00CB7300" w:rsidP="00CB7300">
            <w:pPr>
              <w:jc w:val="center"/>
              <w:rPr>
                <w:b/>
                <w:bCs/>
                <w:sz w:val="26"/>
                <w:szCs w:val="26"/>
              </w:rPr>
            </w:pPr>
            <w:r w:rsidRPr="00CB7300">
              <w:rPr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CB7300">
              <w:rPr>
                <w:b/>
                <w:bCs/>
                <w:sz w:val="26"/>
                <w:szCs w:val="26"/>
              </w:rPr>
              <w:t>п</w:t>
            </w:r>
            <w:proofErr w:type="gramEnd"/>
            <w:r w:rsidRPr="00CB7300">
              <w:rPr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0" w:rsidRPr="00CB7300" w:rsidRDefault="00CB7300" w:rsidP="00CB7300">
            <w:pPr>
              <w:jc w:val="center"/>
              <w:rPr>
                <w:b/>
                <w:bCs/>
                <w:sz w:val="26"/>
                <w:szCs w:val="26"/>
              </w:rPr>
            </w:pPr>
            <w:r w:rsidRPr="00CB7300">
              <w:rPr>
                <w:b/>
                <w:bCs/>
                <w:sz w:val="26"/>
                <w:szCs w:val="26"/>
              </w:rPr>
              <w:t xml:space="preserve">Наименование </w:t>
            </w:r>
          </w:p>
          <w:p w:rsidR="00CB7300" w:rsidRPr="00CB7300" w:rsidRDefault="00CB7300" w:rsidP="00CB7300">
            <w:pPr>
              <w:jc w:val="center"/>
              <w:rPr>
                <w:b/>
                <w:bCs/>
                <w:sz w:val="26"/>
                <w:szCs w:val="26"/>
              </w:rPr>
            </w:pPr>
            <w:r w:rsidRPr="00CB7300">
              <w:rPr>
                <w:b/>
                <w:bCs/>
                <w:sz w:val="26"/>
                <w:szCs w:val="26"/>
              </w:rPr>
              <w:t>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300" w:rsidRPr="00CB7300" w:rsidRDefault="00CB7300" w:rsidP="00CB7300">
            <w:pPr>
              <w:jc w:val="center"/>
              <w:rPr>
                <w:b/>
                <w:bCs/>
                <w:sz w:val="26"/>
                <w:szCs w:val="26"/>
              </w:rPr>
            </w:pPr>
            <w:r w:rsidRPr="00CB7300">
              <w:rPr>
                <w:b/>
                <w:sz w:val="26"/>
                <w:szCs w:val="26"/>
              </w:rPr>
              <w:t>Кол-во, 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300" w:rsidRPr="00CB7300" w:rsidRDefault="00CB7300" w:rsidP="00CB7300">
            <w:pPr>
              <w:jc w:val="center"/>
              <w:rPr>
                <w:b/>
                <w:bCs/>
                <w:sz w:val="26"/>
                <w:szCs w:val="26"/>
              </w:rPr>
            </w:pPr>
            <w:r w:rsidRPr="00CB7300">
              <w:rPr>
                <w:b/>
                <w:sz w:val="26"/>
                <w:szCs w:val="26"/>
              </w:rPr>
              <w:t>Первоначальная стоимость, 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300" w:rsidRPr="00CB7300" w:rsidRDefault="00CB7300" w:rsidP="00CB7300">
            <w:pPr>
              <w:jc w:val="center"/>
              <w:rPr>
                <w:b/>
                <w:bCs/>
                <w:sz w:val="26"/>
                <w:szCs w:val="26"/>
              </w:rPr>
            </w:pPr>
            <w:r w:rsidRPr="00CB7300">
              <w:rPr>
                <w:b/>
                <w:sz w:val="26"/>
                <w:szCs w:val="26"/>
              </w:rPr>
              <w:t>Остаточная стоимость, (руб.)</w:t>
            </w:r>
          </w:p>
        </w:tc>
      </w:tr>
      <w:tr w:rsidR="00CB7300" w:rsidRPr="00CB7300" w:rsidTr="004B088B">
        <w:trPr>
          <w:trHeight w:val="96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b/>
                <w:sz w:val="26"/>
                <w:szCs w:val="26"/>
              </w:rPr>
            </w:pPr>
            <w:r w:rsidRPr="00CB7300">
              <w:rPr>
                <w:b/>
                <w:sz w:val="26"/>
                <w:szCs w:val="26"/>
              </w:rPr>
              <w:t xml:space="preserve">Получатель: МОУ «Средняя общеобразовательная школа № 16» </w:t>
            </w:r>
          </w:p>
        </w:tc>
      </w:tr>
      <w:tr w:rsidR="00CB7300" w:rsidRPr="00CB7300" w:rsidTr="004B088B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 xml:space="preserve">Стационарный арочный </w:t>
            </w:r>
            <w:proofErr w:type="spellStart"/>
            <w:r w:rsidRPr="00CB7300">
              <w:rPr>
                <w:sz w:val="26"/>
                <w:szCs w:val="26"/>
              </w:rPr>
              <w:t>металлообнаружитель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110 333,33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110 333,33</w:t>
            </w:r>
          </w:p>
        </w:tc>
      </w:tr>
      <w:tr w:rsidR="00CB7300" w:rsidRPr="00CB7300" w:rsidTr="004B088B">
        <w:trPr>
          <w:trHeight w:val="120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Default="00CB7300" w:rsidP="00CB7300">
            <w:pPr>
              <w:jc w:val="center"/>
              <w:rPr>
                <w:b/>
                <w:sz w:val="26"/>
                <w:szCs w:val="26"/>
              </w:rPr>
            </w:pPr>
            <w:r w:rsidRPr="00CB7300">
              <w:rPr>
                <w:b/>
                <w:sz w:val="26"/>
                <w:szCs w:val="26"/>
              </w:rPr>
              <w:t xml:space="preserve">Получатель: МОУ «Средняя общеобразовательная школа № 20        </w:t>
            </w:r>
          </w:p>
          <w:p w:rsidR="00CB7300" w:rsidRPr="00CB7300" w:rsidRDefault="00CB7300" w:rsidP="00CB7300">
            <w:pPr>
              <w:jc w:val="center"/>
              <w:rPr>
                <w:b/>
                <w:sz w:val="26"/>
                <w:szCs w:val="26"/>
              </w:rPr>
            </w:pPr>
            <w:r w:rsidRPr="00CB7300">
              <w:rPr>
                <w:b/>
                <w:sz w:val="26"/>
                <w:szCs w:val="26"/>
              </w:rPr>
              <w:t xml:space="preserve">     с углубленным изучением отдельных предметов» г. Ухта</w:t>
            </w:r>
          </w:p>
        </w:tc>
      </w:tr>
      <w:tr w:rsidR="00CB7300" w:rsidRPr="00CB7300" w:rsidTr="004B088B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 xml:space="preserve">Стационарный арочный </w:t>
            </w:r>
            <w:proofErr w:type="spellStart"/>
            <w:r w:rsidRPr="00CB7300">
              <w:rPr>
                <w:sz w:val="26"/>
                <w:szCs w:val="26"/>
              </w:rPr>
              <w:t>металлообнаружитель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110 333,33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300" w:rsidRPr="00CB7300" w:rsidRDefault="00CB7300" w:rsidP="00CB7300">
            <w:pPr>
              <w:jc w:val="center"/>
              <w:rPr>
                <w:sz w:val="26"/>
                <w:szCs w:val="26"/>
              </w:rPr>
            </w:pPr>
            <w:r w:rsidRPr="00CB7300">
              <w:rPr>
                <w:sz w:val="26"/>
                <w:szCs w:val="26"/>
              </w:rPr>
              <w:t>110 333,33</w:t>
            </w:r>
          </w:p>
        </w:tc>
      </w:tr>
    </w:tbl>
    <w:p w:rsidR="000C75A0" w:rsidRPr="00CB7300" w:rsidRDefault="000C75A0" w:rsidP="000C75A0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sectPr w:rsidR="000C75A0" w:rsidRPr="00CB7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1B21C2"/>
    <w:rsid w:val="00307B7B"/>
    <w:rsid w:val="003B454F"/>
    <w:rsid w:val="004A1B0C"/>
    <w:rsid w:val="006306AD"/>
    <w:rsid w:val="006B2E47"/>
    <w:rsid w:val="00781191"/>
    <w:rsid w:val="00952B53"/>
    <w:rsid w:val="009C0EAE"/>
    <w:rsid w:val="00A47473"/>
    <w:rsid w:val="00AD603F"/>
    <w:rsid w:val="00CB7300"/>
    <w:rsid w:val="00D2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4</cp:revision>
  <cp:lastPrinted>2018-04-27T05:08:00Z</cp:lastPrinted>
  <dcterms:created xsi:type="dcterms:W3CDTF">2018-04-27T05:01:00Z</dcterms:created>
  <dcterms:modified xsi:type="dcterms:W3CDTF">2018-04-27T05:08:00Z</dcterms:modified>
</cp:coreProperties>
</file>